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C" w:rsidRDefault="00CD5934" w:rsidP="0017118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17118C">
        <w:rPr>
          <w:noProof/>
          <w:sz w:val="24"/>
          <w:szCs w:val="24"/>
          <w:lang w:eastAsia="es-ES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705449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Parte para la prensa Nro.10</w:t>
      </w:r>
    </w:p>
    <w:p w:rsidR="00AA47D9" w:rsidRDefault="00705449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Miércoles 08</w:t>
      </w:r>
      <w:r w:rsidR="00AD76A2">
        <w:rPr>
          <w:sz w:val="24"/>
          <w:szCs w:val="24"/>
        </w:rPr>
        <w:t xml:space="preserve"> de Abril</w:t>
      </w:r>
      <w:r w:rsidR="00F25391">
        <w:rPr>
          <w:sz w:val="24"/>
          <w:szCs w:val="24"/>
        </w:rPr>
        <w:t xml:space="preserve"> de 2.020</w:t>
      </w:r>
      <w:r w:rsidR="00AA47D9" w:rsidRPr="00AA47D9">
        <w:rPr>
          <w:sz w:val="24"/>
          <w:szCs w:val="24"/>
        </w:rPr>
        <w:t xml:space="preserve"> 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Default="00F25391" w:rsidP="00AA47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Comité de Emergencia</w:t>
      </w:r>
      <w:r w:rsidR="00AA47D9" w:rsidRPr="00AA47D9">
        <w:rPr>
          <w:sz w:val="32"/>
          <w:szCs w:val="32"/>
        </w:rPr>
        <w:t xml:space="preserve"> </w:t>
      </w:r>
      <w:proofErr w:type="spellStart"/>
      <w:r w:rsidR="00AA47D9" w:rsidRPr="00AA47D9">
        <w:rPr>
          <w:sz w:val="32"/>
          <w:szCs w:val="32"/>
        </w:rPr>
        <w:t>Covid</w:t>
      </w:r>
      <w:proofErr w:type="spellEnd"/>
      <w:r w:rsidR="00AA47D9" w:rsidRPr="00AA47D9">
        <w:rPr>
          <w:sz w:val="32"/>
          <w:szCs w:val="32"/>
        </w:rPr>
        <w:t xml:space="preserve"> – 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Default="00AA47D9" w:rsidP="00F25391">
      <w:pPr>
        <w:spacing w:after="0" w:line="240" w:lineRule="auto"/>
        <w:rPr>
          <w:sz w:val="24"/>
          <w:szCs w:val="24"/>
        </w:rPr>
      </w:pPr>
    </w:p>
    <w:p w:rsidR="00AA47D9" w:rsidRDefault="00AA47D9" w:rsidP="00AA4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realizada su reunión del día </w:t>
      </w:r>
      <w:r w:rsidR="00F25391">
        <w:rPr>
          <w:sz w:val="24"/>
          <w:szCs w:val="24"/>
        </w:rPr>
        <w:t>de la fecha, el Comité de Emergencia</w:t>
      </w:r>
      <w:r>
        <w:rPr>
          <w:sz w:val="24"/>
          <w:szCs w:val="24"/>
        </w:rPr>
        <w:t xml:space="preserve"> Covid-19 del distrito de Tres Lomas informa a la comunidad:</w:t>
      </w:r>
    </w:p>
    <w:p w:rsidR="00231DBC" w:rsidRDefault="00231DBC" w:rsidP="00AA47D9">
      <w:pPr>
        <w:spacing w:after="0" w:line="240" w:lineRule="auto"/>
        <w:jc w:val="both"/>
        <w:rPr>
          <w:sz w:val="24"/>
          <w:szCs w:val="24"/>
        </w:rPr>
      </w:pPr>
    </w:p>
    <w:p w:rsidR="00C0013B" w:rsidRDefault="00C0013B" w:rsidP="0070544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Enmarcados en la Resolución Nro. 328/2020 del ENACOM, que lo permite a nivel nacional, las empresas prestadoras de servicio de televisión por cable</w:t>
      </w:r>
      <w:r w:rsidR="00956B9B">
        <w:rPr>
          <w:sz w:val="24"/>
          <w:szCs w:val="24"/>
        </w:rPr>
        <w:t xml:space="preserve"> e internet y las cooperativas de servicios</w:t>
      </w:r>
      <w:r>
        <w:rPr>
          <w:sz w:val="24"/>
          <w:szCs w:val="24"/>
        </w:rPr>
        <w:t xml:space="preserve"> podrán abrir sus locales comerciales </w:t>
      </w:r>
      <w:r w:rsidR="00956B9B">
        <w:rPr>
          <w:sz w:val="24"/>
          <w:szCs w:val="24"/>
        </w:rPr>
        <w:t>para el cobro de  facturas, de 8 a 17 horas, con la implementación de guardias mínimas y tomando todas las medidas de prevención vigentes.</w:t>
      </w:r>
    </w:p>
    <w:p w:rsidR="00956B9B" w:rsidRDefault="00956B9B" w:rsidP="0070544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la nómina de prestadores de ser</w:t>
      </w:r>
      <w:r w:rsidR="005D2EE9">
        <w:rPr>
          <w:sz w:val="24"/>
          <w:szCs w:val="24"/>
        </w:rPr>
        <w:t>vicios autorizados en la reunió</w:t>
      </w:r>
      <w:r>
        <w:rPr>
          <w:sz w:val="24"/>
          <w:szCs w:val="24"/>
        </w:rPr>
        <w:t xml:space="preserve">n del pasado lunes 6 (parte de prensa Nro. 09) se incluye ahora a los pintores de la localidad. Ellos también deberán pasar por el municipio, de 8 a 12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>. para acreditar sus respectivas obras.</w:t>
      </w:r>
    </w:p>
    <w:p w:rsidR="00956B9B" w:rsidRDefault="00956B9B" w:rsidP="0070544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Será obligatorio para los transportistas y corredores de comercio que visiten la ciudad, el uso de barbijo (</w:t>
      </w:r>
      <w:r w:rsidR="00205A41">
        <w:rPr>
          <w:sz w:val="24"/>
          <w:szCs w:val="24"/>
        </w:rPr>
        <w:t xml:space="preserve">tanto para descargas de mercaderías, como para el ingreso a los comercios </w:t>
      </w:r>
      <w:r>
        <w:rPr>
          <w:sz w:val="24"/>
          <w:szCs w:val="24"/>
        </w:rPr>
        <w:t>sin excepción). Se solicita a los comerciantes lo</w:t>
      </w:r>
      <w:r w:rsidR="00205A41">
        <w:rPr>
          <w:sz w:val="24"/>
          <w:szCs w:val="24"/>
        </w:rPr>
        <w:t>cales, hacer el control es</w:t>
      </w:r>
      <w:r>
        <w:rPr>
          <w:sz w:val="24"/>
          <w:szCs w:val="24"/>
        </w:rPr>
        <w:t>tricto de esta medida, para proteger su integridad, como la de sus empleados y clientes.</w:t>
      </w:r>
    </w:p>
    <w:p w:rsidR="00205A41" w:rsidRDefault="00956B9B" w:rsidP="0070544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5A41">
        <w:rPr>
          <w:sz w:val="24"/>
          <w:szCs w:val="24"/>
        </w:rPr>
        <w:t>Este Comité de Emergencia recibió una nota de la Sociedad Rural de Tres Lomas, mediante la cual informa de la colecta que la institución realiza para recaudar fondos</w:t>
      </w:r>
      <w:r w:rsidR="005D2EE9">
        <w:rPr>
          <w:sz w:val="24"/>
          <w:szCs w:val="24"/>
        </w:rPr>
        <w:t xml:space="preserve"> entre sus asociados, y hacer así</w:t>
      </w:r>
      <w:r w:rsidR="00205A41">
        <w:rPr>
          <w:sz w:val="24"/>
          <w:szCs w:val="24"/>
        </w:rPr>
        <w:t xml:space="preserve"> un aporte al servicio de salud local.</w:t>
      </w:r>
    </w:p>
    <w:p w:rsidR="00636F05" w:rsidRPr="00B910BA" w:rsidRDefault="00205A41" w:rsidP="00205A41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6F05" w:rsidRPr="0005392C" w:rsidRDefault="00636F05" w:rsidP="00B62499">
      <w:pPr>
        <w:pStyle w:val="Prrafodelista"/>
        <w:jc w:val="both"/>
        <w:rPr>
          <w:sz w:val="24"/>
          <w:szCs w:val="24"/>
        </w:rPr>
      </w:pPr>
    </w:p>
    <w:p w:rsidR="00DC0CC1" w:rsidRPr="00845A2A" w:rsidRDefault="00205A4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HOY MÁS QUE NUNCA, ANTE LA APARICIÓN DE  CASOS EN CIUDADES VECINAS, S</w:t>
      </w:r>
      <w:r w:rsidR="00DC0CC1" w:rsidRPr="00845A2A">
        <w:rPr>
          <w:sz w:val="24"/>
          <w:szCs w:val="24"/>
        </w:rPr>
        <w:t>E APELA A LA RESPONSABILIDAD CIUDADANA A LA HORA DE CUMPLIR LOS PERÍODOS DE AISLAMIENTO SOCIAL Y CUARENTENA.</w:t>
      </w:r>
    </w:p>
    <w:p w:rsidR="00DC0CC1" w:rsidRPr="00845A2A" w:rsidRDefault="00DC0CC1" w:rsidP="00DC0CC1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>Se solicita que cada familia organice sus compras de manera tal, de disminuir al máximo posible la circulación por las calles y comercios.</w:t>
      </w:r>
    </w:p>
    <w:p w:rsidR="00954421" w:rsidRPr="00845A2A" w:rsidRDefault="00DC0CC1" w:rsidP="00077E20">
      <w:pPr>
        <w:jc w:val="center"/>
        <w:rPr>
          <w:sz w:val="24"/>
          <w:szCs w:val="24"/>
        </w:rPr>
      </w:pPr>
      <w:r w:rsidRPr="00845A2A">
        <w:rPr>
          <w:sz w:val="24"/>
          <w:szCs w:val="24"/>
        </w:rPr>
        <w:t xml:space="preserve">Se recuerda que se aplicarán sanciones a quien no cumpla con dichas medidas de </w:t>
      </w:r>
      <w:bookmarkStart w:id="0" w:name="_GoBack"/>
      <w:bookmarkEnd w:id="0"/>
      <w:r w:rsidRPr="00845A2A">
        <w:rPr>
          <w:sz w:val="24"/>
          <w:szCs w:val="24"/>
        </w:rPr>
        <w:t>preventivas.</w:t>
      </w:r>
    </w:p>
    <w:sectPr w:rsidR="00954421" w:rsidRPr="00845A2A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11B39"/>
    <w:multiLevelType w:val="hybridMultilevel"/>
    <w:tmpl w:val="0C9C2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401DD"/>
    <w:rsid w:val="0005392C"/>
    <w:rsid w:val="00077E20"/>
    <w:rsid w:val="00094134"/>
    <w:rsid w:val="000D1211"/>
    <w:rsid w:val="000F1B5E"/>
    <w:rsid w:val="00114AE2"/>
    <w:rsid w:val="0015523E"/>
    <w:rsid w:val="0017118C"/>
    <w:rsid w:val="001A3828"/>
    <w:rsid w:val="001A5BE7"/>
    <w:rsid w:val="001C5027"/>
    <w:rsid w:val="001D0791"/>
    <w:rsid w:val="00205A41"/>
    <w:rsid w:val="00231DBC"/>
    <w:rsid w:val="00250BF1"/>
    <w:rsid w:val="002B5E32"/>
    <w:rsid w:val="0033215C"/>
    <w:rsid w:val="004323D0"/>
    <w:rsid w:val="00451849"/>
    <w:rsid w:val="004A7F6F"/>
    <w:rsid w:val="004D1BA6"/>
    <w:rsid w:val="004D3A30"/>
    <w:rsid w:val="00502737"/>
    <w:rsid w:val="00563409"/>
    <w:rsid w:val="00596C4F"/>
    <w:rsid w:val="005D084B"/>
    <w:rsid w:val="005D2EE9"/>
    <w:rsid w:val="00636F05"/>
    <w:rsid w:val="00643D8D"/>
    <w:rsid w:val="006B6595"/>
    <w:rsid w:val="00705449"/>
    <w:rsid w:val="00724AC0"/>
    <w:rsid w:val="007E2D54"/>
    <w:rsid w:val="00845A2A"/>
    <w:rsid w:val="0087303D"/>
    <w:rsid w:val="00895F4D"/>
    <w:rsid w:val="008C21E7"/>
    <w:rsid w:val="00902C78"/>
    <w:rsid w:val="009135DF"/>
    <w:rsid w:val="009175A4"/>
    <w:rsid w:val="009274C4"/>
    <w:rsid w:val="00954421"/>
    <w:rsid w:val="00956B9B"/>
    <w:rsid w:val="009A5986"/>
    <w:rsid w:val="009B6830"/>
    <w:rsid w:val="00A50B30"/>
    <w:rsid w:val="00A60583"/>
    <w:rsid w:val="00AA47D9"/>
    <w:rsid w:val="00AB6C4D"/>
    <w:rsid w:val="00AD76A2"/>
    <w:rsid w:val="00B62499"/>
    <w:rsid w:val="00B910BA"/>
    <w:rsid w:val="00C0013B"/>
    <w:rsid w:val="00C428F5"/>
    <w:rsid w:val="00C565B3"/>
    <w:rsid w:val="00C62218"/>
    <w:rsid w:val="00CD5934"/>
    <w:rsid w:val="00D26C04"/>
    <w:rsid w:val="00DA4AB1"/>
    <w:rsid w:val="00DC0CC1"/>
    <w:rsid w:val="00E3325F"/>
    <w:rsid w:val="00EE6D19"/>
    <w:rsid w:val="00F156C8"/>
    <w:rsid w:val="00F25391"/>
    <w:rsid w:val="00F6421B"/>
    <w:rsid w:val="00F9047E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5</cp:revision>
  <cp:lastPrinted>2020-04-06T13:06:00Z</cp:lastPrinted>
  <dcterms:created xsi:type="dcterms:W3CDTF">2020-04-08T12:08:00Z</dcterms:created>
  <dcterms:modified xsi:type="dcterms:W3CDTF">2020-04-08T13:03:00Z</dcterms:modified>
</cp:coreProperties>
</file>