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8C" w:rsidRDefault="0017118C" w:rsidP="0017118C">
      <w:pPr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>
            <wp:extent cx="1847850" cy="870689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+texto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195" cy="87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391" w:rsidRDefault="00F25391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Parte para la prensa Nro.2</w:t>
      </w:r>
    </w:p>
    <w:p w:rsidR="00AA47D9" w:rsidRDefault="00F25391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Viernes 20 de Marzo de 2.020</w:t>
      </w:r>
      <w:r w:rsidR="00AA47D9" w:rsidRPr="00AA47D9">
        <w:rPr>
          <w:sz w:val="24"/>
          <w:szCs w:val="24"/>
        </w:rPr>
        <w:t xml:space="preserve"> </w:t>
      </w:r>
    </w:p>
    <w:p w:rsidR="00250BF1" w:rsidRPr="00AA47D9" w:rsidRDefault="00250BF1" w:rsidP="00AA47D9">
      <w:pPr>
        <w:jc w:val="right"/>
        <w:rPr>
          <w:sz w:val="24"/>
          <w:szCs w:val="24"/>
        </w:rPr>
      </w:pPr>
    </w:p>
    <w:p w:rsidR="00D26C04" w:rsidRDefault="00F25391" w:rsidP="00AA47D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Comité de Emergencia</w:t>
      </w:r>
      <w:r w:rsidR="00AA47D9" w:rsidRPr="00AA47D9">
        <w:rPr>
          <w:sz w:val="32"/>
          <w:szCs w:val="32"/>
        </w:rPr>
        <w:t xml:space="preserve"> </w:t>
      </w:r>
      <w:proofErr w:type="spellStart"/>
      <w:r w:rsidR="00AA47D9" w:rsidRPr="00AA47D9">
        <w:rPr>
          <w:sz w:val="32"/>
          <w:szCs w:val="32"/>
        </w:rPr>
        <w:t>Covid</w:t>
      </w:r>
      <w:proofErr w:type="spellEnd"/>
      <w:r w:rsidR="00AA47D9" w:rsidRPr="00AA47D9">
        <w:rPr>
          <w:sz w:val="32"/>
          <w:szCs w:val="32"/>
        </w:rPr>
        <w:t xml:space="preserve"> – 19</w:t>
      </w:r>
    </w:p>
    <w:p w:rsidR="00AA47D9" w:rsidRDefault="00AA47D9" w:rsidP="00AA47D9">
      <w:pPr>
        <w:spacing w:after="0" w:line="240" w:lineRule="auto"/>
        <w:jc w:val="center"/>
        <w:rPr>
          <w:sz w:val="24"/>
          <w:szCs w:val="24"/>
        </w:rPr>
      </w:pPr>
      <w:r w:rsidRPr="00AA47D9">
        <w:rPr>
          <w:sz w:val="24"/>
          <w:szCs w:val="24"/>
        </w:rPr>
        <w:t>Tres Lomas.</w:t>
      </w:r>
    </w:p>
    <w:p w:rsidR="00AA47D9" w:rsidRDefault="00AA47D9" w:rsidP="00F25391">
      <w:pPr>
        <w:spacing w:after="0" w:line="240" w:lineRule="auto"/>
        <w:rPr>
          <w:sz w:val="24"/>
          <w:szCs w:val="24"/>
        </w:rPr>
      </w:pPr>
    </w:p>
    <w:p w:rsidR="00AA47D9" w:rsidRDefault="00AA47D9" w:rsidP="00AA47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Luego de realizada su reunión del día </w:t>
      </w:r>
      <w:r w:rsidR="00F25391">
        <w:rPr>
          <w:sz w:val="24"/>
          <w:szCs w:val="24"/>
        </w:rPr>
        <w:t>de la fecha, el Comité de Emergencia</w:t>
      </w:r>
      <w:r>
        <w:rPr>
          <w:sz w:val="24"/>
          <w:szCs w:val="24"/>
        </w:rPr>
        <w:t xml:space="preserve"> Covid-19 del distrito de Tres Lomas informa a la comunidad:</w:t>
      </w:r>
    </w:p>
    <w:p w:rsidR="001D0791" w:rsidRDefault="001D0791" w:rsidP="00AA47D9">
      <w:pPr>
        <w:spacing w:after="0" w:line="240" w:lineRule="auto"/>
        <w:jc w:val="both"/>
        <w:rPr>
          <w:sz w:val="24"/>
          <w:szCs w:val="24"/>
        </w:rPr>
      </w:pPr>
    </w:p>
    <w:p w:rsidR="001D0791" w:rsidRDefault="001D0791" w:rsidP="00AA47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Que la Municipalidad de Tres Lomas, adhiere al Decreto del Gobierno Nacional que establece el “Aislamiento Social, Preventivo y Obligatorio” para todo el territorio nacional, mediante el Decreto Municipal Nro. 098/2020 firmado en la mañana de hoy por el Intendente Interino; Jorge Carrera (que acompaña el presente)</w:t>
      </w:r>
    </w:p>
    <w:p w:rsidR="00F9047E" w:rsidRDefault="00F9047E" w:rsidP="00AA47D9">
      <w:pPr>
        <w:spacing w:after="0" w:line="240" w:lineRule="auto"/>
        <w:jc w:val="both"/>
        <w:rPr>
          <w:sz w:val="24"/>
          <w:szCs w:val="24"/>
        </w:rPr>
      </w:pPr>
    </w:p>
    <w:p w:rsidR="00F9047E" w:rsidRDefault="00F9047E" w:rsidP="00AA47D9">
      <w:pPr>
        <w:spacing w:after="0" w:line="240" w:lineRule="auto"/>
        <w:jc w:val="both"/>
        <w:rPr>
          <w:sz w:val="24"/>
          <w:szCs w:val="24"/>
        </w:rPr>
      </w:pPr>
      <w:r w:rsidRPr="00F9047E">
        <w:rPr>
          <w:sz w:val="24"/>
          <w:szCs w:val="24"/>
          <w:u w:val="single"/>
        </w:rPr>
        <w:t>Atención hospitalaria</w:t>
      </w:r>
      <w:r>
        <w:rPr>
          <w:sz w:val="24"/>
          <w:szCs w:val="24"/>
        </w:rPr>
        <w:t>:</w:t>
      </w:r>
    </w:p>
    <w:p w:rsidR="00AA47D9" w:rsidRDefault="00AA47D9" w:rsidP="00AA47D9">
      <w:pPr>
        <w:spacing w:after="0" w:line="240" w:lineRule="auto"/>
        <w:jc w:val="both"/>
        <w:rPr>
          <w:sz w:val="24"/>
          <w:szCs w:val="24"/>
        </w:rPr>
      </w:pPr>
    </w:p>
    <w:p w:rsidR="00596C4F" w:rsidRDefault="00AA47D9" w:rsidP="00AA47D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Hospital Municipal </w:t>
      </w:r>
      <w:r w:rsidR="00F9047E">
        <w:rPr>
          <w:sz w:val="24"/>
          <w:szCs w:val="24"/>
        </w:rPr>
        <w:t xml:space="preserve">informa, </w:t>
      </w:r>
      <w:r w:rsidR="00596C4F">
        <w:rPr>
          <w:sz w:val="24"/>
          <w:szCs w:val="24"/>
        </w:rPr>
        <w:t>que SOLO SE ATIENDEN URGE</w:t>
      </w:r>
      <w:r w:rsidR="001A5BE7">
        <w:rPr>
          <w:sz w:val="24"/>
          <w:szCs w:val="24"/>
        </w:rPr>
        <w:t>N</w:t>
      </w:r>
      <w:r w:rsidR="00596C4F">
        <w:rPr>
          <w:sz w:val="24"/>
          <w:szCs w:val="24"/>
        </w:rPr>
        <w:t>CIAS</w:t>
      </w:r>
      <w:r w:rsidR="00F9047E">
        <w:rPr>
          <w:sz w:val="24"/>
          <w:szCs w:val="24"/>
        </w:rPr>
        <w:t>.</w:t>
      </w:r>
      <w:r w:rsidR="00596C4F">
        <w:rPr>
          <w:sz w:val="24"/>
          <w:szCs w:val="24"/>
        </w:rPr>
        <w:t xml:space="preserve"> </w:t>
      </w:r>
    </w:p>
    <w:p w:rsidR="00596C4F" w:rsidRDefault="00596C4F" w:rsidP="00AA47D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servicio de Oncología continúa con los pacientes en tratamiento.</w:t>
      </w:r>
    </w:p>
    <w:p w:rsidR="00AA47D9" w:rsidRDefault="00596C4F" w:rsidP="00AA47D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Las diferentes especialidades reprogramarán turnos después de la emergencia.</w:t>
      </w:r>
    </w:p>
    <w:p w:rsidR="00250BF1" w:rsidRPr="00596C4F" w:rsidRDefault="00250BF1" w:rsidP="00596C4F">
      <w:pPr>
        <w:rPr>
          <w:sz w:val="24"/>
          <w:szCs w:val="24"/>
        </w:rPr>
      </w:pPr>
    </w:p>
    <w:p w:rsidR="00094134" w:rsidRDefault="00094134" w:rsidP="00094134">
      <w:pPr>
        <w:spacing w:after="0" w:line="240" w:lineRule="auto"/>
        <w:jc w:val="both"/>
        <w:rPr>
          <w:sz w:val="24"/>
          <w:szCs w:val="24"/>
        </w:rPr>
      </w:pPr>
      <w:r w:rsidRPr="00094134">
        <w:rPr>
          <w:sz w:val="24"/>
          <w:szCs w:val="24"/>
          <w:u w:val="single"/>
        </w:rPr>
        <w:t>Relacionados con el comercio</w:t>
      </w:r>
      <w:r>
        <w:rPr>
          <w:sz w:val="24"/>
          <w:szCs w:val="24"/>
        </w:rPr>
        <w:t>:</w:t>
      </w:r>
      <w:r w:rsidRPr="00094134">
        <w:rPr>
          <w:sz w:val="24"/>
          <w:szCs w:val="24"/>
        </w:rPr>
        <w:t xml:space="preserve"> </w:t>
      </w:r>
    </w:p>
    <w:p w:rsidR="00094134" w:rsidRDefault="00094134" w:rsidP="00094134">
      <w:pPr>
        <w:spacing w:after="0" w:line="240" w:lineRule="auto"/>
        <w:jc w:val="both"/>
        <w:rPr>
          <w:sz w:val="24"/>
          <w:szCs w:val="24"/>
        </w:rPr>
      </w:pPr>
    </w:p>
    <w:p w:rsidR="00902C78" w:rsidRDefault="00F25391" w:rsidP="00F2539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solicita la responsabilidad ciudadana y la solidaridad de la comunidad, a la hora de comprar productos de extrema necesidad. En caso de alimentos, artículos de limpieza y desinfectantes, SOLO SE EXPENDERÁN DOS UNIDADES PÒR FAMILIA. </w:t>
      </w:r>
    </w:p>
    <w:p w:rsidR="001A5BE7" w:rsidRDefault="001A5BE7" w:rsidP="00F2539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sugiere al comercio en general CERRAR SUS PUERTAS A PARTIR DE LAS 22 HS.</w:t>
      </w:r>
    </w:p>
    <w:p w:rsidR="00F25391" w:rsidRPr="00902C78" w:rsidRDefault="00F25391" w:rsidP="00F25391">
      <w:pPr>
        <w:pStyle w:val="Prrafodelista"/>
        <w:spacing w:after="0" w:line="240" w:lineRule="auto"/>
        <w:jc w:val="both"/>
        <w:rPr>
          <w:sz w:val="24"/>
          <w:szCs w:val="24"/>
        </w:rPr>
      </w:pPr>
    </w:p>
    <w:p w:rsidR="00AA47D9" w:rsidRPr="00A50B30" w:rsidRDefault="00A50B30" w:rsidP="00A50B30">
      <w:pPr>
        <w:spacing w:after="0" w:line="240" w:lineRule="auto"/>
        <w:jc w:val="both"/>
        <w:rPr>
          <w:sz w:val="24"/>
          <w:szCs w:val="24"/>
          <w:u w:val="single"/>
        </w:rPr>
      </w:pPr>
      <w:r w:rsidRPr="00A50B30">
        <w:rPr>
          <w:sz w:val="24"/>
          <w:szCs w:val="24"/>
          <w:u w:val="single"/>
        </w:rPr>
        <w:t>En relación con la Educación:</w:t>
      </w:r>
    </w:p>
    <w:p w:rsidR="00A50B30" w:rsidRPr="00A50B30" w:rsidRDefault="00A50B30" w:rsidP="00A50B30">
      <w:pPr>
        <w:spacing w:after="0" w:line="240" w:lineRule="auto"/>
        <w:jc w:val="both"/>
        <w:rPr>
          <w:sz w:val="24"/>
          <w:szCs w:val="24"/>
        </w:rPr>
      </w:pPr>
    </w:p>
    <w:p w:rsidR="00AA47D9" w:rsidRDefault="00F25391" w:rsidP="00F25391">
      <w:pPr>
        <w:pStyle w:val="Prrafodelista"/>
        <w:numPr>
          <w:ilvl w:val="0"/>
          <w:numId w:val="3"/>
        </w:numPr>
      </w:pPr>
      <w:r>
        <w:t>En la jornada de hoy, Consejo Escolar y Jefatura de Inspección Distrital harán la entrega de bolsones de alimentos a las familias de los alumnos que requieren asistencia alimentaria.</w:t>
      </w:r>
    </w:p>
    <w:p w:rsidR="00F25391" w:rsidRDefault="00F25391" w:rsidP="00F25391">
      <w:r>
        <w:rPr>
          <w:u w:val="single"/>
        </w:rPr>
        <w:t>Inherente a la ayuda alimentaria</w:t>
      </w:r>
      <w:r>
        <w:t>:</w:t>
      </w:r>
    </w:p>
    <w:p w:rsidR="00F25391" w:rsidRDefault="00F25391" w:rsidP="00F25391">
      <w:pPr>
        <w:pStyle w:val="Prrafodelista"/>
        <w:numPr>
          <w:ilvl w:val="0"/>
          <w:numId w:val="4"/>
        </w:numPr>
      </w:pPr>
      <w:r>
        <w:t xml:space="preserve">La Secretaría de Desarrollo Social, informó que desde ese organismo municipal, ya se efectivizó la entrega de alimentos correspondiente al mes en curso. La Secretaría se encuentra en alerta permanente. </w:t>
      </w:r>
    </w:p>
    <w:p w:rsidR="00596C4F" w:rsidRDefault="00596C4F" w:rsidP="00596C4F">
      <w:r w:rsidRPr="00596C4F">
        <w:rPr>
          <w:u w:val="single"/>
        </w:rPr>
        <w:lastRenderedPageBreak/>
        <w:t>Otros servicios</w:t>
      </w:r>
      <w:r>
        <w:t>:</w:t>
      </w:r>
    </w:p>
    <w:p w:rsidR="00596C4F" w:rsidRDefault="00596C4F" w:rsidP="00596C4F">
      <w:pPr>
        <w:pStyle w:val="Prrafodelista"/>
        <w:numPr>
          <w:ilvl w:val="0"/>
          <w:numId w:val="5"/>
        </w:numPr>
      </w:pPr>
      <w:r>
        <w:t>La Municipalidad de Tres Lomas informa, que la recolección de residuos domiciliarios se desarrollará normalmente.</w:t>
      </w:r>
    </w:p>
    <w:p w:rsidR="00C62218" w:rsidRDefault="00C62218" w:rsidP="00C62218">
      <w:pPr>
        <w:pStyle w:val="Prrafodelista"/>
      </w:pPr>
    </w:p>
    <w:p w:rsidR="00596C4F" w:rsidRDefault="00596C4F" w:rsidP="00596C4F">
      <w:pPr>
        <w:pStyle w:val="Prrafodelista"/>
        <w:numPr>
          <w:ilvl w:val="0"/>
          <w:numId w:val="5"/>
        </w:numPr>
      </w:pPr>
      <w:r>
        <w:t>Se solicita a la comunidad, NO SACAR A LA CALLE BASURA RESULTANTE DE LA LIMPIEZA DE PATIOS Y BALDÍOS u otro tipo de residuos.</w:t>
      </w:r>
    </w:p>
    <w:p w:rsidR="00C62218" w:rsidRDefault="00C62218" w:rsidP="00C62218">
      <w:pPr>
        <w:pStyle w:val="Prrafodelista"/>
      </w:pPr>
    </w:p>
    <w:p w:rsidR="00C62218" w:rsidRDefault="00C62218" w:rsidP="00C62218">
      <w:pPr>
        <w:pStyle w:val="Prrafodelista"/>
      </w:pPr>
      <w:bookmarkStart w:id="0" w:name="_GoBack"/>
      <w:bookmarkEnd w:id="0"/>
    </w:p>
    <w:p w:rsidR="00596C4F" w:rsidRDefault="00596C4F" w:rsidP="00596C4F">
      <w:pPr>
        <w:pStyle w:val="Prrafodelista"/>
        <w:numPr>
          <w:ilvl w:val="0"/>
          <w:numId w:val="5"/>
        </w:numPr>
      </w:pPr>
      <w:r>
        <w:t xml:space="preserve">El Juzgado de Paz Letrado del distrito de Tres Lomas, informó que acorde a lo dispuesto por la Suprema Corte de Justicia de la Provincia de   Buenos Aires, se suspende toda la actividad judicial mientras dure la emergencia, </w:t>
      </w:r>
      <w:r w:rsidR="001D0791">
        <w:t xml:space="preserve"> por lo que permanecerá cerrado hasta el 31 de marzo, garantizándose el servicio mínimo indispensable de justicia.</w:t>
      </w:r>
    </w:p>
    <w:p w:rsidR="007E2D54" w:rsidRDefault="007E2D54" w:rsidP="001A3828">
      <w:pPr>
        <w:jc w:val="center"/>
        <w:rPr>
          <w:sz w:val="28"/>
          <w:szCs w:val="28"/>
        </w:rPr>
      </w:pPr>
    </w:p>
    <w:p w:rsidR="001A3828" w:rsidRDefault="001A3828" w:rsidP="001A3828">
      <w:pPr>
        <w:jc w:val="center"/>
        <w:rPr>
          <w:sz w:val="28"/>
          <w:szCs w:val="28"/>
        </w:rPr>
      </w:pPr>
      <w:r>
        <w:rPr>
          <w:sz w:val="28"/>
          <w:szCs w:val="28"/>
        </w:rPr>
        <w:t>SE APELA A LA RESPONSABILIDAD CIUDADANA A LA HORA DE CUMPLIR LOS PERÍODOS DE AISLAMIENTO SOCIAL Y CUARENTENA.</w:t>
      </w:r>
    </w:p>
    <w:p w:rsidR="001A3828" w:rsidRPr="001A3828" w:rsidRDefault="001A3828" w:rsidP="001A38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 recuerda que </w:t>
      </w:r>
      <w:r w:rsidR="004D3A30">
        <w:rPr>
          <w:sz w:val="28"/>
          <w:szCs w:val="28"/>
        </w:rPr>
        <w:t>se aplicarán sanciones a quien</w:t>
      </w:r>
      <w:r>
        <w:rPr>
          <w:sz w:val="28"/>
          <w:szCs w:val="28"/>
        </w:rPr>
        <w:t xml:space="preserve"> habiendo arribado a la ciudad, no cumpla con dichas medidas de precaución.</w:t>
      </w:r>
    </w:p>
    <w:sectPr w:rsidR="001A3828" w:rsidRPr="001A38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0410"/>
    <w:multiLevelType w:val="hybridMultilevel"/>
    <w:tmpl w:val="B030D0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F3184"/>
    <w:multiLevelType w:val="hybridMultilevel"/>
    <w:tmpl w:val="2648175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867B1"/>
    <w:multiLevelType w:val="hybridMultilevel"/>
    <w:tmpl w:val="06D455F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E7E5E"/>
    <w:multiLevelType w:val="hybridMultilevel"/>
    <w:tmpl w:val="F33CCF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61E70"/>
    <w:multiLevelType w:val="hybridMultilevel"/>
    <w:tmpl w:val="4AC4B02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D9"/>
    <w:rsid w:val="00094134"/>
    <w:rsid w:val="0017118C"/>
    <w:rsid w:val="001A3828"/>
    <w:rsid w:val="001A5BE7"/>
    <w:rsid w:val="001D0791"/>
    <w:rsid w:val="00250BF1"/>
    <w:rsid w:val="00451849"/>
    <w:rsid w:val="004A7F6F"/>
    <w:rsid w:val="004D3A30"/>
    <w:rsid w:val="00596C4F"/>
    <w:rsid w:val="007E2D54"/>
    <w:rsid w:val="00902C78"/>
    <w:rsid w:val="009274C4"/>
    <w:rsid w:val="00A50B30"/>
    <w:rsid w:val="00AA47D9"/>
    <w:rsid w:val="00C62218"/>
    <w:rsid w:val="00D26C04"/>
    <w:rsid w:val="00F25391"/>
    <w:rsid w:val="00F9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Nova</cp:lastModifiedBy>
  <cp:revision>5</cp:revision>
  <cp:lastPrinted>2020-03-20T14:35:00Z</cp:lastPrinted>
  <dcterms:created xsi:type="dcterms:W3CDTF">2020-03-20T13:58:00Z</dcterms:created>
  <dcterms:modified xsi:type="dcterms:W3CDTF">2020-03-20T14:46:00Z</dcterms:modified>
</cp:coreProperties>
</file>